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50" w:rsidRPr="00E85A50" w:rsidRDefault="00E85A50" w:rsidP="00E85A50">
      <w:pPr>
        <w:spacing w:after="0" w:line="240" w:lineRule="atLeast"/>
        <w:jc w:val="center"/>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TAŞINMAZLAR SATILACAKTIR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b/>
          <w:bCs/>
          <w:color w:val="0000FF"/>
          <w:sz w:val="18"/>
          <w:szCs w:val="18"/>
          <w:lang w:eastAsia="tr-TR"/>
        </w:rPr>
        <w:t>Gaziantep Büyükşehir Belediyesinden:</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 xml:space="preserve">Mülkiyeti Belediyemize Ait, 15 Temmuz Mahallesinde 8 Adet, </w:t>
      </w:r>
      <w:proofErr w:type="spellStart"/>
      <w:r w:rsidRPr="00E85A50">
        <w:rPr>
          <w:rFonts w:ascii="Times New Roman" w:eastAsia="Times New Roman" w:hAnsi="Times New Roman" w:cs="Times New Roman"/>
          <w:color w:val="000000"/>
          <w:sz w:val="18"/>
          <w:szCs w:val="18"/>
          <w:lang w:eastAsia="tr-TR"/>
        </w:rPr>
        <w:t>Güvenevler</w:t>
      </w:r>
      <w:proofErr w:type="spellEnd"/>
      <w:r w:rsidRPr="00E85A50">
        <w:rPr>
          <w:rFonts w:ascii="Times New Roman" w:eastAsia="Times New Roman" w:hAnsi="Times New Roman" w:cs="Times New Roman"/>
          <w:color w:val="000000"/>
          <w:sz w:val="18"/>
          <w:szCs w:val="18"/>
          <w:lang w:eastAsia="tr-TR"/>
        </w:rPr>
        <w:t xml:space="preserve"> Mahallesinde 1 Adet ve İbrahimli Mahallesinde 1 Adet Taşınmaz Satışı İşine Ait İhale Şartnamesi;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1 - İHALENİN KONUSU:</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 </w:t>
      </w:r>
    </w:p>
    <w:tbl>
      <w:tblPr>
        <w:tblW w:w="15309" w:type="dxa"/>
        <w:tblInd w:w="567" w:type="dxa"/>
        <w:tblCellMar>
          <w:left w:w="0" w:type="dxa"/>
          <w:right w:w="0" w:type="dxa"/>
        </w:tblCellMar>
        <w:tblLook w:val="04A0" w:firstRow="1" w:lastRow="0" w:firstColumn="1" w:lastColumn="0" w:noHBand="0" w:noVBand="1"/>
      </w:tblPr>
      <w:tblGrid>
        <w:gridCol w:w="1148"/>
        <w:gridCol w:w="1508"/>
        <w:gridCol w:w="571"/>
        <w:gridCol w:w="663"/>
        <w:gridCol w:w="1512"/>
        <w:gridCol w:w="2984"/>
        <w:gridCol w:w="1560"/>
        <w:gridCol w:w="1976"/>
        <w:gridCol w:w="1611"/>
        <w:gridCol w:w="1776"/>
      </w:tblGrid>
      <w:tr w:rsidR="00E85A50" w:rsidRPr="00E85A50" w:rsidTr="00E85A50">
        <w:trPr>
          <w:trHeight w:val="20"/>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Parsel</w:t>
            </w:r>
          </w:p>
        </w:tc>
        <w:tc>
          <w:tcPr>
            <w:tcW w:w="151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Yüzölçümü m</w:t>
            </w:r>
            <w:r w:rsidRPr="00E85A50">
              <w:rPr>
                <w:rFonts w:ascii="Times New Roman" w:eastAsia="Times New Roman" w:hAnsi="Times New Roman" w:cs="Times New Roman"/>
                <w:sz w:val="18"/>
                <w:szCs w:val="18"/>
                <w:vertAlign w:val="superscript"/>
                <w:lang w:eastAsia="tr-TR"/>
              </w:rPr>
              <w:t>2</w:t>
            </w:r>
          </w:p>
        </w:tc>
        <w:tc>
          <w:tcPr>
            <w:tcW w:w="29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İmar Durumu</w:t>
            </w:r>
          </w:p>
        </w:tc>
        <w:tc>
          <w:tcPr>
            <w:tcW w:w="15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Rayiç Bedeli m</w:t>
            </w:r>
            <w:r w:rsidRPr="00E85A50">
              <w:rPr>
                <w:rFonts w:ascii="Times New Roman" w:eastAsia="Times New Roman" w:hAnsi="Times New Roman" w:cs="Times New Roman"/>
                <w:sz w:val="18"/>
                <w:szCs w:val="18"/>
                <w:vertAlign w:val="superscript"/>
                <w:lang w:eastAsia="tr-TR"/>
              </w:rPr>
              <w:t>2</w:t>
            </w:r>
          </w:p>
        </w:tc>
        <w:tc>
          <w:tcPr>
            <w:tcW w:w="19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Toplam 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İhale Tarih ve Saati</w:t>
            </w: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6435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4</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8.250,00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Konut (E: 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1.450,00-TL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11.962.500,00-TL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358.875,00.-TL</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85A50" w:rsidRPr="00E85A50" w:rsidRDefault="00E85A50" w:rsidP="00E85A50">
            <w:pPr>
              <w:spacing w:after="0" w:line="24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25.04.2018</w:t>
            </w:r>
          </w:p>
          <w:p w:rsidR="00E85A50" w:rsidRPr="00E85A50" w:rsidRDefault="00E85A50" w:rsidP="00E85A50">
            <w:pPr>
              <w:spacing w:after="0" w:line="24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Çarşamba günü,</w:t>
            </w:r>
          </w:p>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Saat 16.00</w:t>
            </w: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6435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8.250,00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Konut (E: 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1.350,00-TL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11.137.500,00-TL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334.125,00.-TL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6427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30.916,97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Konut (E: 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1.450,00-TL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44.829.606,50-TL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1.344.888,19.-TL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5</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9.436,87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Konut (E: 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1.450,00-TL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13.683.461,50-TL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410.503,84.-TL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4</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8.956,95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Konut (E: 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1.350,00-TL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12.091.882,50-TL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362.756,47.-TL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N38c-17d/3d-4c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5.066,59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Özel Eğitim (E: 1.20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5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1.100,00-TL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5.573.249,00-TL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167.197,47.-TL</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85A50" w:rsidRPr="00E85A50" w:rsidRDefault="00E85A50" w:rsidP="00E85A50">
            <w:pPr>
              <w:spacing w:after="0" w:line="24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26.04.2018</w:t>
            </w:r>
          </w:p>
          <w:p w:rsidR="00E85A50" w:rsidRPr="00E85A50" w:rsidRDefault="00E85A50" w:rsidP="00E85A50">
            <w:pPr>
              <w:spacing w:after="0" w:line="24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Perşembe günü,</w:t>
            </w:r>
          </w:p>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Saat 16.00</w:t>
            </w: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N38c-17d/3d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5.019,32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proofErr w:type="spellStart"/>
            <w:r w:rsidRPr="00E85A50">
              <w:rPr>
                <w:rFonts w:ascii="Times New Roman" w:eastAsia="Times New Roman" w:hAnsi="Times New Roman" w:cs="Times New Roman"/>
                <w:sz w:val="18"/>
                <w:szCs w:val="18"/>
                <w:lang w:eastAsia="tr-TR"/>
              </w:rPr>
              <w:t>Ticaret+Konut</w:t>
            </w:r>
            <w:proofErr w:type="spellEnd"/>
            <w:r w:rsidRPr="00E85A50">
              <w:rPr>
                <w:rFonts w:ascii="Times New Roman" w:eastAsia="Times New Roman" w:hAnsi="Times New Roman" w:cs="Times New Roman"/>
                <w:sz w:val="18"/>
                <w:szCs w:val="18"/>
                <w:lang w:eastAsia="tr-TR"/>
              </w:rPr>
              <w:t xml:space="preserve"> (E: 1.20 Yençok:7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1.650,00-TL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8.281.878,00-TL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248.456,34.-TL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N38c-17d/3d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6431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2</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5.019,00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proofErr w:type="spellStart"/>
            <w:r w:rsidRPr="00E85A50">
              <w:rPr>
                <w:rFonts w:ascii="Times New Roman" w:eastAsia="Times New Roman" w:hAnsi="Times New Roman" w:cs="Times New Roman"/>
                <w:sz w:val="18"/>
                <w:szCs w:val="18"/>
                <w:lang w:eastAsia="tr-TR"/>
              </w:rPr>
              <w:t>Ticaret+Konut</w:t>
            </w:r>
            <w:proofErr w:type="spellEnd"/>
            <w:r w:rsidRPr="00E85A50">
              <w:rPr>
                <w:rFonts w:ascii="Times New Roman" w:eastAsia="Times New Roman" w:hAnsi="Times New Roman" w:cs="Times New Roman"/>
                <w:sz w:val="18"/>
                <w:szCs w:val="18"/>
                <w:lang w:eastAsia="tr-TR"/>
              </w:rPr>
              <w:t xml:space="preserve"> (E: 1.20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7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1.650,00-TL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8.281.350,00-TL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248.440,50.-TL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proofErr w:type="spellStart"/>
            <w:r w:rsidRPr="00E85A50">
              <w:rPr>
                <w:rFonts w:ascii="Times New Roman" w:eastAsia="Times New Roman" w:hAnsi="Times New Roman" w:cs="Times New Roman"/>
                <w:sz w:val="18"/>
                <w:szCs w:val="18"/>
                <w:lang w:eastAsia="tr-TR"/>
              </w:rPr>
              <w:t>Güvenevler</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5958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4.840,91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Ticaret (E: 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2 Kat)</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3.000,00-TL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14.522.730,00-TL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435.681,90.-TL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r w:rsidR="00E85A50" w:rsidRPr="00E85A50" w:rsidTr="00E85A50">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İbrahimli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N38c-17a/4b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6155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w:t>
            </w:r>
          </w:p>
        </w:tc>
        <w:tc>
          <w:tcPr>
            <w:tcW w:w="15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ind w:right="106"/>
              <w:jc w:val="righ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21.008,83 m</w:t>
            </w:r>
            <w:r w:rsidRPr="00E85A50">
              <w:rPr>
                <w:rFonts w:ascii="Times New Roman" w:eastAsia="Times New Roman" w:hAnsi="Times New Roman" w:cs="Times New Roman"/>
                <w:sz w:val="18"/>
                <w:szCs w:val="18"/>
                <w:vertAlign w:val="superscript"/>
                <w:lang w:eastAsia="tr-TR"/>
              </w:rPr>
              <w:t>2</w:t>
            </w:r>
          </w:p>
        </w:tc>
        <w:tc>
          <w:tcPr>
            <w:tcW w:w="2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xml:space="preserve">Özel Eğitim (E:1.00 </w:t>
            </w:r>
            <w:proofErr w:type="spellStart"/>
            <w:r w:rsidRPr="00E85A50">
              <w:rPr>
                <w:rFonts w:ascii="Times New Roman" w:eastAsia="Times New Roman" w:hAnsi="Times New Roman" w:cs="Times New Roman"/>
                <w:sz w:val="18"/>
                <w:szCs w:val="18"/>
                <w:lang w:eastAsia="tr-TR"/>
              </w:rPr>
              <w:t>Yençok</w:t>
            </w:r>
            <w:proofErr w:type="spellEnd"/>
            <w:r w:rsidRPr="00E85A50">
              <w:rPr>
                <w:rFonts w:ascii="Times New Roman" w:eastAsia="Times New Roman" w:hAnsi="Times New Roman" w:cs="Times New Roman"/>
                <w:sz w:val="18"/>
                <w:szCs w:val="18"/>
                <w:lang w:eastAsia="tr-TR"/>
              </w:rPr>
              <w:t>: 15.50)</w:t>
            </w:r>
          </w:p>
        </w:tc>
        <w:tc>
          <w:tcPr>
            <w:tcW w:w="15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1.100,00-TL</w:t>
            </w:r>
          </w:p>
        </w:tc>
        <w:tc>
          <w:tcPr>
            <w:tcW w:w="19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23.109.713,00-TL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85A50" w:rsidRPr="00E85A50" w:rsidRDefault="00E85A50" w:rsidP="00E85A50">
            <w:pPr>
              <w:spacing w:after="0" w:line="20" w:lineRule="atLeast"/>
              <w:jc w:val="center"/>
              <w:rPr>
                <w:rFonts w:ascii="Times New Roman" w:eastAsia="Times New Roman" w:hAnsi="Times New Roman" w:cs="Times New Roman"/>
                <w:sz w:val="20"/>
                <w:szCs w:val="20"/>
                <w:lang w:eastAsia="tr-TR"/>
              </w:rPr>
            </w:pPr>
            <w:r w:rsidRPr="00E85A50">
              <w:rPr>
                <w:rFonts w:ascii="Times New Roman" w:eastAsia="Times New Roman" w:hAnsi="Times New Roman" w:cs="Times New Roman"/>
                <w:sz w:val="18"/>
                <w:szCs w:val="18"/>
                <w:lang w:eastAsia="tr-TR"/>
              </w:rPr>
              <w:t>   693.291,39.-TL</w:t>
            </w:r>
          </w:p>
        </w:tc>
        <w:tc>
          <w:tcPr>
            <w:tcW w:w="0" w:type="auto"/>
            <w:vMerge/>
            <w:tcBorders>
              <w:top w:val="nil"/>
              <w:left w:val="nil"/>
              <w:bottom w:val="single" w:sz="8" w:space="0" w:color="auto"/>
              <w:right w:val="single" w:sz="8" w:space="0" w:color="auto"/>
            </w:tcBorders>
            <w:vAlign w:val="center"/>
            <w:hideMark/>
          </w:tcPr>
          <w:p w:rsidR="00E85A50" w:rsidRPr="00E85A50" w:rsidRDefault="00E85A50" w:rsidP="00E85A50">
            <w:pPr>
              <w:spacing w:after="0" w:line="240" w:lineRule="auto"/>
              <w:rPr>
                <w:rFonts w:ascii="Times New Roman" w:eastAsia="Times New Roman" w:hAnsi="Times New Roman" w:cs="Times New Roman"/>
                <w:sz w:val="20"/>
                <w:szCs w:val="20"/>
                <w:lang w:eastAsia="tr-TR"/>
              </w:rPr>
            </w:pPr>
          </w:p>
        </w:tc>
      </w:tr>
    </w:tbl>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 </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2 - İHALENİN YAPILIŞ ŞEKLİ: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İhale, 2886 Sayılı Devlet İhale Kanununun 35/a maddesine göre Kapalı Teklif Usulü ile ayrı ayrı yapılacaktır.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3 - İHALE ŞARTNAMESİNİN TEMİNİ ve BEDELİ: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4 - GEÇİCİ TEMİNAT MİKTARI: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 xml:space="preserve">İhaleye girecek gerçek veya tüzel kişiler, istekli oldukları taşınmazla ilgili %3 geçici teminatı, Türkiye Vakıflar Bankası TR22 0001 5001 5800 7290 4046 01 IBAN </w:t>
      </w:r>
      <w:proofErr w:type="spellStart"/>
      <w:r w:rsidRPr="00E85A50">
        <w:rPr>
          <w:rFonts w:ascii="Times New Roman" w:eastAsia="Times New Roman" w:hAnsi="Times New Roman" w:cs="Times New Roman"/>
          <w:color w:val="000000"/>
          <w:sz w:val="18"/>
          <w:szCs w:val="18"/>
          <w:lang w:eastAsia="tr-TR"/>
        </w:rPr>
        <w:t>Nolu</w:t>
      </w:r>
      <w:proofErr w:type="spellEnd"/>
      <w:r w:rsidRPr="00E85A50">
        <w:rPr>
          <w:rFonts w:ascii="Times New Roman" w:eastAsia="Times New Roman" w:hAnsi="Times New Roman" w:cs="Times New Roman"/>
          <w:color w:val="000000"/>
          <w:sz w:val="18"/>
          <w:szCs w:val="18"/>
          <w:lang w:eastAsia="tr-TR"/>
        </w:rPr>
        <w:t xml:space="preserve"> Belediyemiz hesabına veya Belediyemiz veznesine nakden yatırabileceği gibi limit </w:t>
      </w:r>
      <w:proofErr w:type="gramStart"/>
      <w:r w:rsidRPr="00E85A50">
        <w:rPr>
          <w:rFonts w:ascii="Times New Roman" w:eastAsia="Times New Roman" w:hAnsi="Times New Roman" w:cs="Times New Roman"/>
          <w:color w:val="000000"/>
          <w:sz w:val="18"/>
          <w:szCs w:val="18"/>
          <w:lang w:eastAsia="tr-TR"/>
        </w:rPr>
        <w:t>dahili</w:t>
      </w:r>
      <w:proofErr w:type="gramEnd"/>
      <w:r w:rsidRPr="00E85A50">
        <w:rPr>
          <w:rFonts w:ascii="Times New Roman" w:eastAsia="Times New Roman" w:hAnsi="Times New Roman" w:cs="Times New Roman"/>
          <w:color w:val="000000"/>
          <w:sz w:val="18"/>
          <w:szCs w:val="18"/>
          <w:lang w:eastAsia="tr-TR"/>
        </w:rPr>
        <w:t> Banka teminat mektubu olarak verilebilir.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ihale iptal edilir.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5 - TEMİNATA İLİŞKİN ESASLAR: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85A50">
        <w:rPr>
          <w:rFonts w:ascii="Times New Roman" w:eastAsia="Times New Roman" w:hAnsi="Times New Roman" w:cs="Times New Roman"/>
          <w:color w:val="000000"/>
          <w:sz w:val="18"/>
          <w:szCs w:val="18"/>
          <w:lang w:eastAsia="tr-TR"/>
        </w:rPr>
        <w:t>a</w:t>
      </w:r>
      <w:proofErr w:type="gramEnd"/>
      <w:r w:rsidRPr="00E85A50">
        <w:rPr>
          <w:rFonts w:ascii="Times New Roman" w:eastAsia="Times New Roman" w:hAnsi="Times New Roman" w:cs="Times New Roman"/>
          <w:color w:val="000000"/>
          <w:sz w:val="18"/>
          <w:szCs w:val="18"/>
          <w:lang w:eastAsia="tr-TR"/>
        </w:rPr>
        <w:t>. Tedavüldeki Türk Parası,</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85A50">
        <w:rPr>
          <w:rFonts w:ascii="Times New Roman" w:eastAsia="Times New Roman" w:hAnsi="Times New Roman" w:cs="Times New Roman"/>
          <w:color w:val="000000"/>
          <w:sz w:val="18"/>
          <w:szCs w:val="18"/>
          <w:lang w:eastAsia="tr-TR"/>
        </w:rPr>
        <w:t>b</w:t>
      </w:r>
      <w:proofErr w:type="gramEnd"/>
      <w:r w:rsidRPr="00E85A50">
        <w:rPr>
          <w:rFonts w:ascii="Times New Roman" w:eastAsia="Times New Roman" w:hAnsi="Times New Roman" w:cs="Times New Roman"/>
          <w:color w:val="000000"/>
          <w:sz w:val="18"/>
          <w:szCs w:val="18"/>
          <w:lang w:eastAsia="tr-TR"/>
        </w:rPr>
        <w:t>. Bankalar ve özel finans kurumlarının verecekleri süresiz teminat mektubu,</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6 - İSTENİLEN BELGELER: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Teklifler aşağıdaki bilgi ve Belgeleri içerecek şekilde hazırlanacaktır.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A. İÇ ZARF</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lastRenderedPageBreak/>
        <w:t>Teklif mektubundan oluşur. </w:t>
      </w:r>
      <w:proofErr w:type="gramStart"/>
      <w:r w:rsidRPr="00E85A50">
        <w:rPr>
          <w:rFonts w:ascii="Times New Roman" w:eastAsia="Times New Roman" w:hAnsi="Times New Roman" w:cs="Times New Roman"/>
          <w:color w:val="000000"/>
          <w:sz w:val="18"/>
          <w:szCs w:val="18"/>
          <w:lang w:eastAsia="tr-TR"/>
        </w:rPr>
        <w:t>(</w:t>
      </w:r>
      <w:proofErr w:type="gramEnd"/>
      <w:r w:rsidRPr="00E85A50">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E85A50">
        <w:rPr>
          <w:rFonts w:ascii="Times New Roman" w:eastAsia="Times New Roman" w:hAnsi="Times New Roman" w:cs="Times New Roman"/>
          <w:color w:val="000000"/>
          <w:sz w:val="18"/>
          <w:szCs w:val="18"/>
          <w:lang w:eastAsia="tr-TR"/>
        </w:rPr>
        <w:t>)</w:t>
      </w:r>
      <w:proofErr w:type="gramEnd"/>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B. DIŞ ZARF</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Dış zarf aşağıdaki bilgi ve belgeleri içerir,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a) Teklif mektubunu içeren İç zarf,</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b) Türkiye’de kanuni ikametgâhı olduğuna dair belge (Nüfus Müdürlüğü’nden veya e-Devlet’ten temin edilecek)</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c) Tebligat için Türkiye sınırları içerisinde adres göstermesi ve telefon numarası bildirmesi,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ç) Tüzel kişiliğin Ticaret ve/veya Sanayi Odasına kayıtlı olduğunu gösterir belge (İhale tarihinin olduğu yıla ait olacak)</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d) Teklif vermeye yetkili olduğunu gösteren imza beyannamesi veya imza sirküleri,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e) </w:t>
      </w:r>
      <w:proofErr w:type="gramStart"/>
      <w:r w:rsidRPr="00E85A50">
        <w:rPr>
          <w:rFonts w:ascii="Times New Roman" w:eastAsia="Times New Roman" w:hAnsi="Times New Roman" w:cs="Times New Roman"/>
          <w:color w:val="000000"/>
          <w:sz w:val="18"/>
          <w:szCs w:val="18"/>
          <w:lang w:eastAsia="tr-TR"/>
        </w:rPr>
        <w:t>Vekaleten</w:t>
      </w:r>
      <w:proofErr w:type="gramEnd"/>
      <w:r w:rsidRPr="00E85A50">
        <w:rPr>
          <w:rFonts w:ascii="Times New Roman" w:eastAsia="Times New Roman" w:hAnsi="Times New Roman" w:cs="Times New Roman"/>
          <w:color w:val="000000"/>
          <w:sz w:val="18"/>
          <w:szCs w:val="18"/>
          <w:lang w:eastAsia="tr-TR"/>
        </w:rPr>
        <w:t xml:space="preserve"> ihaleye katılan kişinin, istekli adına ihaleye katılabileceğine ilişkin noter tasdikli vekaletname ile imza </w:t>
      </w:r>
      <w:proofErr w:type="spellStart"/>
      <w:r w:rsidRPr="00E85A50">
        <w:rPr>
          <w:rFonts w:ascii="Times New Roman" w:eastAsia="Times New Roman" w:hAnsi="Times New Roman" w:cs="Times New Roman"/>
          <w:color w:val="000000"/>
          <w:sz w:val="18"/>
          <w:szCs w:val="18"/>
          <w:lang w:eastAsia="tr-TR"/>
        </w:rPr>
        <w:t>sirküsü</w:t>
      </w:r>
      <w:proofErr w:type="spellEnd"/>
      <w:r w:rsidRPr="00E85A50">
        <w:rPr>
          <w:rFonts w:ascii="Times New Roman" w:eastAsia="Times New Roman" w:hAnsi="Times New Roman" w:cs="Times New Roman"/>
          <w:color w:val="000000"/>
          <w:sz w:val="18"/>
          <w:szCs w:val="18"/>
          <w:lang w:eastAsia="tr-TR"/>
        </w:rPr>
        <w:t>,</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f) İstekli tarafından her sayfası imzalanmış şartname,</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g) Şartnamenin satın alındığına dair makbuzun aslı,</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ğ) Şartnamede belirtilen geçici teminatın ödendiğine dair makbuz veya limit </w:t>
      </w:r>
      <w:proofErr w:type="gramStart"/>
      <w:r w:rsidRPr="00E85A50">
        <w:rPr>
          <w:rFonts w:ascii="Times New Roman" w:eastAsia="Times New Roman" w:hAnsi="Times New Roman" w:cs="Times New Roman"/>
          <w:color w:val="000000"/>
          <w:sz w:val="18"/>
          <w:szCs w:val="18"/>
          <w:lang w:eastAsia="tr-TR"/>
        </w:rPr>
        <w:t>dahili</w:t>
      </w:r>
      <w:proofErr w:type="gramEnd"/>
      <w:r w:rsidRPr="00E85A50">
        <w:rPr>
          <w:rFonts w:ascii="Times New Roman" w:eastAsia="Times New Roman" w:hAnsi="Times New Roman" w:cs="Times New Roman"/>
          <w:color w:val="000000"/>
          <w:sz w:val="18"/>
          <w:szCs w:val="18"/>
          <w:lang w:eastAsia="tr-TR"/>
        </w:rPr>
        <w:t> banka teminat mektubu,</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h) Belediyemize borcu olmadığına dair belge (İhale ilan tarihinden sonra alınmış)</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C) DIŞ ZARFIN KAPATILMASI</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mühürlenip imzalanması gerekmektedir.</w:t>
      </w:r>
    </w:p>
    <w:p w:rsidR="00E85A50" w:rsidRPr="00E85A50" w:rsidRDefault="00E85A50" w:rsidP="00E85A50">
      <w:pPr>
        <w:spacing w:after="0" w:line="240" w:lineRule="atLeast"/>
        <w:ind w:firstLine="567"/>
        <w:jc w:val="both"/>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İhaleye iştirak edeceklere duyurulur.</w:t>
      </w:r>
    </w:p>
    <w:p w:rsidR="00E85A50" w:rsidRPr="00E85A50" w:rsidRDefault="00E85A50" w:rsidP="00E85A50">
      <w:pPr>
        <w:spacing w:after="0" w:line="240" w:lineRule="atLeast"/>
        <w:ind w:firstLine="567"/>
        <w:jc w:val="right"/>
        <w:rPr>
          <w:rFonts w:ascii="Times New Roman" w:eastAsia="Times New Roman" w:hAnsi="Times New Roman" w:cs="Times New Roman"/>
          <w:color w:val="000000"/>
          <w:sz w:val="20"/>
          <w:szCs w:val="20"/>
          <w:lang w:eastAsia="tr-TR"/>
        </w:rPr>
      </w:pPr>
      <w:r w:rsidRPr="00E85A50">
        <w:rPr>
          <w:rFonts w:ascii="Times New Roman" w:eastAsia="Times New Roman" w:hAnsi="Times New Roman" w:cs="Times New Roman"/>
          <w:color w:val="000000"/>
          <w:sz w:val="18"/>
          <w:szCs w:val="18"/>
          <w:lang w:eastAsia="tr-TR"/>
        </w:rPr>
        <w:t>3182/1-1</w:t>
      </w:r>
    </w:p>
    <w:p w:rsidR="00E85A50" w:rsidRPr="00E85A50" w:rsidRDefault="00E85A50" w:rsidP="00E85A50">
      <w:pPr>
        <w:spacing w:after="0" w:line="240" w:lineRule="atLeast"/>
        <w:rPr>
          <w:rFonts w:ascii="Times New Roman" w:eastAsia="Times New Roman" w:hAnsi="Times New Roman" w:cs="Times New Roman"/>
          <w:color w:val="000000"/>
          <w:sz w:val="27"/>
          <w:szCs w:val="27"/>
          <w:lang w:eastAsia="tr-TR"/>
        </w:rPr>
      </w:pPr>
      <w:hyperlink r:id="rId5" w:anchor="_top" w:history="1">
        <w:r w:rsidRPr="00E85A5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85A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50"/>
    <w:rsid w:val="001F5166"/>
    <w:rsid w:val="00D8374E"/>
    <w:rsid w:val="00E85A50"/>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85A50"/>
  </w:style>
  <w:style w:type="paragraph" w:styleId="NormalWeb">
    <w:name w:val="Normal (Web)"/>
    <w:basedOn w:val="Normal"/>
    <w:uiPriority w:val="99"/>
    <w:semiHidden/>
    <w:unhideWhenUsed/>
    <w:rsid w:val="00E85A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85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85A50"/>
  </w:style>
  <w:style w:type="paragraph" w:styleId="NormalWeb">
    <w:name w:val="Normal (Web)"/>
    <w:basedOn w:val="Normal"/>
    <w:uiPriority w:val="99"/>
    <w:semiHidden/>
    <w:unhideWhenUsed/>
    <w:rsid w:val="00E85A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85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2018-04-11T08:12:00Z</dcterms:created>
  <dcterms:modified xsi:type="dcterms:W3CDTF">2018-04-11T08:12:00Z</dcterms:modified>
</cp:coreProperties>
</file>